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ind w:right="-607.7952755905511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Allegato B- Scheda di autovalutazione</w:t>
      </w:r>
    </w:p>
    <w:p w:rsidR="00000000" w:rsidDel="00000000" w:rsidP="00000000" w:rsidRDefault="00000000" w:rsidRPr="00000000" w14:paraId="00000002">
      <w:pPr>
        <w:widowControl w:val="0"/>
        <w:spacing w:before="159" w:line="259" w:lineRule="auto"/>
        <w:ind w:left="140" w:right="8.740157480316384" w:firstLine="0"/>
        <w:jc w:val="both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Percorsi educativi e formativi per il potenziamento delle competenze, l’inclusione e la socialità nel periodo di sospensione estiva delle lezioni Fondi Strutturali Europei – Programma Nazionale “Scuola e competenze” 2021-2027 – Fondo sociale europeo plus (FSE+)</w:t>
      </w:r>
    </w:p>
    <w:p w:rsidR="00000000" w:rsidDel="00000000" w:rsidP="00000000" w:rsidRDefault="00000000" w:rsidRPr="00000000" w14:paraId="00000003">
      <w:pPr>
        <w:widowControl w:val="0"/>
        <w:spacing w:line="276" w:lineRule="auto"/>
        <w:ind w:left="140" w:right="8.740157480316384" w:firstLine="0"/>
        <w:jc w:val="both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76" w:lineRule="auto"/>
        <w:ind w:left="140" w:right="8.740157480316384" w:firstLine="0"/>
        <w:jc w:val="both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Progetto ”COMPETENTI SI DIVENTA”</w:t>
      </w:r>
    </w:p>
    <w:p w:rsidR="00000000" w:rsidDel="00000000" w:rsidP="00000000" w:rsidRDefault="00000000" w:rsidRPr="00000000" w14:paraId="00000005">
      <w:pPr>
        <w:widowControl w:val="0"/>
        <w:spacing w:line="276" w:lineRule="auto"/>
        <w:ind w:left="140" w:right="8.740157480316384" w:firstLine="0"/>
        <w:jc w:val="both"/>
        <w:rPr>
          <w:rFonts w:ascii="Calibri" w:cs="Calibri" w:eastAsia="Calibri" w:hAnsi="Calibri"/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Cod. Progetto: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highlight w:val="white"/>
          <w:rtl w:val="0"/>
        </w:rPr>
        <w:t xml:space="preserve">ESO4.6.A4.A-FSEPN-CA-2025-1411</w:t>
      </w:r>
    </w:p>
    <w:p w:rsidR="00000000" w:rsidDel="00000000" w:rsidP="00000000" w:rsidRDefault="00000000" w:rsidRPr="00000000" w14:paraId="00000006">
      <w:pPr>
        <w:widowControl w:val="0"/>
        <w:spacing w:line="276" w:lineRule="auto"/>
        <w:ind w:left="140" w:right="8.740157480316384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CUP: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highlight w:val="white"/>
          <w:rtl w:val="0"/>
        </w:rPr>
        <w:t xml:space="preserve">G64D2500294000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line="276" w:lineRule="auto"/>
        <w:ind w:left="140" w:right="5899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1"/>
        </w:numPr>
        <w:spacing w:after="200" w:before="22" w:line="240" w:lineRule="auto"/>
        <w:ind w:left="720" w:right="232.2047244094489" w:hanging="360"/>
        <w:jc w:val="both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MODULO: “SPORTIVA…MENTE”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ind w:right="-607.7952755905511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Il/la</w:t>
        <w:tab/>
        <w:t xml:space="preserve">sottoscritto/a</w:t>
        <w:tab/>
        <w:t xml:space="preserve"> ………………….</w:t>
        <w:tab/>
        <w:tab/>
        <w:t xml:space="preserve">nato/a</w:t>
        <w:tab/>
        <w:t xml:space="preserve">a ………………………………………</w:t>
      </w:r>
    </w:p>
    <w:p w:rsidR="00000000" w:rsidDel="00000000" w:rsidP="00000000" w:rsidRDefault="00000000" w:rsidRPr="00000000" w14:paraId="0000000A">
      <w:pPr>
        <w:spacing w:line="240" w:lineRule="auto"/>
        <w:ind w:right="-607.7952755905511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il …………..</w:t>
        <w:tab/>
        <w:t xml:space="preserve">residente a </w:t>
        <w:tab/>
        <w:t xml:space="preserve">……………..</w:t>
        <w:tab/>
        <w:tab/>
        <w:t xml:space="preserve"> Provincia di……….</w:t>
        <w:tab/>
        <w:t xml:space="preserve">Via/Piazza…………..</w:t>
        <w:tab/>
        <w:tab/>
        <w:tab/>
        <w:t xml:space="preserve">n..</w:t>
        <w:tab/>
        <w:t xml:space="preserve"> Codice Fiscale</w:t>
        <w:tab/>
        <w:tab/>
        <w:t xml:space="preserve">……………</w:t>
        <w:tab/>
        <w:tab/>
        <w:t xml:space="preserve">, in qualità di docente/esperto di……………………………………………………………………….  </w:t>
        <w:tab/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in servizio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presso l’IS Francesco Grandi di Sorrento, 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000000" w:rsidDel="00000000" w:rsidP="00000000" w:rsidRDefault="00000000" w:rsidRPr="00000000" w14:paraId="0000000B">
      <w:pPr>
        <w:spacing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DICHIARA</w:t>
      </w: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0" w:tblpY="0"/>
        <w:tblW w:w="96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725"/>
        <w:gridCol w:w="1245"/>
        <w:gridCol w:w="1830"/>
        <w:gridCol w:w="1815"/>
        <w:tblGridChange w:id="0">
          <w:tblGrid>
            <w:gridCol w:w="4725"/>
            <w:gridCol w:w="1245"/>
            <w:gridCol w:w="1830"/>
            <w:gridCol w:w="181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ind w:left="141.73228346456688" w:right="49.72440944881953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Titoli culturali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ind w:left="141.73228346456688" w:right="49.72440944881953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Punti max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ind w:left="141.73228346456688" w:right="49.72440944881953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Autovalutazione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ind w:left="400" w:right="140" w:hanging="4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Valutazione Commissione</w:t>
            </w:r>
          </w:p>
        </w:tc>
      </w:tr>
      <w:tr>
        <w:trPr>
          <w:cantSplit w:val="1"/>
          <w:trHeight w:val="238.55468749999994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ind w:left="160" w:right="191.45669291338663" w:firstLine="0"/>
              <w:jc w:val="both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7171a"/>
                <w:rtl w:val="0"/>
              </w:rPr>
              <w:t xml:space="preserve">Laurea specialistica o titolo equipollente con votazione 110 e lode * – Punti 30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ind w:left="160" w:right="191.45669291338663" w:firstLine="0"/>
              <w:jc w:val="center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7171a"/>
                <w:rtl w:val="0"/>
              </w:rPr>
              <w:t xml:space="preserve">30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ind w:left="160" w:right="191.45669291338663" w:firstLine="0"/>
              <w:jc w:val="center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ind w:left="160" w:right="191.45669291338663" w:firstLine="0"/>
              <w:jc w:val="center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ind w:left="160" w:right="191.45669291338663" w:firstLine="0"/>
              <w:jc w:val="both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7171a"/>
                <w:rtl w:val="0"/>
              </w:rPr>
              <w:t xml:space="preserve">Laurea specialistica o titolo equipollente con votazione compresa tra 105 e 110 *        – Punti 25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ind w:left="160" w:right="191.45669291338663" w:firstLine="0"/>
              <w:jc w:val="center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7171a"/>
                <w:rtl w:val="0"/>
              </w:rPr>
              <w:t xml:space="preserve">25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ind w:left="160" w:right="191.45669291338663" w:firstLine="0"/>
              <w:jc w:val="center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ind w:left="160" w:right="191.45669291338663" w:firstLine="0"/>
              <w:jc w:val="center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ind w:left="160" w:right="191.45669291338663" w:firstLine="0"/>
              <w:jc w:val="both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7171a"/>
                <w:rtl w:val="0"/>
              </w:rPr>
              <w:t xml:space="preserve">Laurea specialistica o titolo equipollente con votazione con votazione compresa tra 100 e 104 *  – Punti 20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ind w:left="160" w:right="191.45669291338663" w:firstLine="0"/>
              <w:jc w:val="center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7171a"/>
                <w:rtl w:val="0"/>
              </w:rPr>
              <w:t xml:space="preserve">20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ind w:left="160" w:right="191.45669291338663" w:firstLine="0"/>
              <w:jc w:val="center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ind w:left="160" w:right="191.45669291338663" w:firstLine="0"/>
              <w:jc w:val="center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ind w:left="160" w:right="191.45669291338663" w:firstLine="0"/>
              <w:jc w:val="both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7171a"/>
                <w:rtl w:val="0"/>
              </w:rPr>
              <w:t xml:space="preserve">Laurea specialistica o titolo equipollente con votazione con votazione fino a 99*– Punti 15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ind w:left="160" w:right="191.45669291338663" w:firstLine="0"/>
              <w:jc w:val="center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7171a"/>
                <w:rtl w:val="0"/>
              </w:rPr>
              <w:t xml:space="preserve">15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ind w:left="160" w:right="191.45669291338663" w:firstLine="0"/>
              <w:jc w:val="center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ind w:left="160" w:right="191.45669291338663" w:firstLine="0"/>
              <w:jc w:val="center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ind w:left="160" w:right="191.45669291338663" w:firstLine="0"/>
              <w:jc w:val="both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7171a"/>
                <w:rtl w:val="0"/>
              </w:rPr>
              <w:t xml:space="preserve">Altro titolo accademico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ind w:left="160" w:right="191.45669291338663" w:firstLine="0"/>
              <w:jc w:val="center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7171a"/>
                <w:rtl w:val="0"/>
              </w:rPr>
              <w:t xml:space="preserve">10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ind w:left="160" w:right="191.45669291338663" w:firstLine="0"/>
              <w:jc w:val="center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ind w:left="160" w:right="191.45669291338663" w:firstLine="0"/>
              <w:jc w:val="center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ind w:left="160" w:right="191.45669291338663" w:firstLine="0"/>
              <w:jc w:val="both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7171a"/>
                <w:rtl w:val="0"/>
              </w:rPr>
              <w:t xml:space="preserve">Corsi di perfezionamento post-laurea, coerente con l’attività/progetto da realizzare, di durata almeno annuale - Punti 02 (max 5)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ind w:left="141.7322834645671" w:right="40.74803149606396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Punti 10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ind w:left="160" w:right="191.45669291338663" w:firstLine="0"/>
              <w:jc w:val="center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ind w:left="160" w:right="191.45669291338663" w:firstLine="0"/>
              <w:jc w:val="center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ind w:left="160" w:right="191.45669291338663" w:firstLine="0"/>
              <w:jc w:val="both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7171a"/>
                <w:rtl w:val="0"/>
              </w:rPr>
              <w:t xml:space="preserve">Master universitario coerente con l’attività/ progetto da realizzare - Punti 02 cad (max 5)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ind w:left="141.7322834645671" w:right="40.74803149606396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Punti 10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ind w:left="160" w:right="191.45669291338663" w:firstLine="0"/>
              <w:jc w:val="both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ind w:left="160" w:right="191.45669291338663" w:firstLine="0"/>
              <w:jc w:val="both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.5546875" w:hRule="atLeast"/>
          <w:tblHeader w:val="0"/>
        </w:trPr>
        <w:tc>
          <w:tcPr>
            <w:gridSpan w:val="4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ind w:left="141.7322834645671" w:right="191.45669291338663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Titoli professionali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ind w:left="160" w:right="191.45669291338663" w:firstLine="0"/>
              <w:jc w:val="both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7171a"/>
                <w:rtl w:val="0"/>
              </w:rPr>
              <w:t xml:space="preserve">Esperienze professionali e/o di ricerca pregresse, della durata di almeno 30 ore, coerenti con l’attività/progetto da realizzare - Punti 04 cad (max 5)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ind w:left="141.7322834645671" w:right="40.74803149606396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Punti 20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ind w:left="160" w:right="191.45669291338663" w:firstLine="0"/>
              <w:jc w:val="both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ind w:left="160" w:right="191.45669291338663" w:firstLine="0"/>
              <w:jc w:val="both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ind w:left="160" w:right="191.45669291338663" w:firstLine="0"/>
              <w:jc w:val="both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7171a"/>
                <w:rtl w:val="0"/>
              </w:rPr>
              <w:t xml:space="preserve">Servizio prestato nella classe di concorso di attuale appartenenza - Punti 04 per ogni anno (max 5)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ind w:left="141.7322834645671" w:right="40.74803149606396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Punti 20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ind w:left="160" w:right="191.45669291338663" w:firstLine="0"/>
              <w:jc w:val="both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ind w:left="160" w:right="191.45669291338663" w:firstLine="0"/>
              <w:jc w:val="both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ind w:left="160" w:right="191.45669291338663" w:firstLine="0"/>
              <w:jc w:val="right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7171a"/>
                <w:rtl w:val="0"/>
              </w:rPr>
              <w:t xml:space="preserve">TOTALE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ind w:left="160" w:right="191.45669291338663" w:firstLine="0"/>
              <w:jc w:val="center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ind w:left="160" w:right="191.45669291338663" w:firstLine="0"/>
              <w:jc w:val="both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ind w:left="160" w:right="191.45669291338663" w:firstLine="0"/>
              <w:jc w:val="both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spacing w:after="120"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76" w:lineRule="auto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Luogo e data</w:t>
        <w:tab/>
        <w:tab/>
        <w:tab/>
        <w:tab/>
        <w:tab/>
        <w:tab/>
        <w:t xml:space="preserve">Firma del Partecipante  </w:t>
        <w:tab/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spacing w:line="276" w:lineRule="auto"/>
      <w:jc w:val="center"/>
      <w:rPr/>
    </w:pPr>
    <w:r w:rsidDel="00000000" w:rsidR="00000000" w:rsidRPr="00000000">
      <w:rPr/>
      <w:drawing>
        <wp:inline distB="114300" distT="114300" distL="114300" distR="114300">
          <wp:extent cx="5731200" cy="5588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558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