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64294" w14:textId="77777777" w:rsidR="00154C14" w:rsidRDefault="00154C14" w:rsidP="00154C14">
      <w:pPr>
        <w:ind w:left="4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62502CF" w14:textId="0106FDFE" w:rsidR="00154C14" w:rsidRPr="00731F51" w:rsidRDefault="00154C14" w:rsidP="00154C14">
      <w:pPr>
        <w:widowControl w:val="0"/>
        <w:tabs>
          <w:tab w:val="left" w:pos="3945"/>
          <w:tab w:val="left" w:pos="4153"/>
          <w:tab w:val="center" w:pos="4819"/>
          <w:tab w:val="left" w:pos="574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6704" behindDoc="1" locked="0" layoutInCell="1" allowOverlap="1" wp14:anchorId="1B4E329C" wp14:editId="35F7DDDB">
            <wp:simplePos x="0" y="0"/>
            <wp:positionH relativeFrom="column">
              <wp:posOffset>5047615</wp:posOffset>
            </wp:positionH>
            <wp:positionV relativeFrom="paragraph">
              <wp:posOffset>49530</wp:posOffset>
            </wp:positionV>
            <wp:extent cx="540385" cy="546735"/>
            <wp:effectExtent l="0" t="0" r="0" b="5715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7728" behindDoc="1" locked="0" layoutInCell="1" allowOverlap="1" wp14:anchorId="21F8500F" wp14:editId="5E32F011">
            <wp:simplePos x="0" y="0"/>
            <wp:positionH relativeFrom="column">
              <wp:posOffset>428625</wp:posOffset>
            </wp:positionH>
            <wp:positionV relativeFrom="paragraph">
              <wp:posOffset>49530</wp:posOffset>
            </wp:positionV>
            <wp:extent cx="591185" cy="562610"/>
            <wp:effectExtent l="0" t="0" r="0" b="889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1F51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                                       I</w:t>
      </w:r>
      <w:r w:rsidRPr="00731F51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STITUTO </w:t>
      </w:r>
      <w:r w:rsidRPr="00731F51">
        <w:rPr>
          <w:rFonts w:ascii="Times New Roman" w:eastAsia="Times New Roman" w:hAnsi="Times New Roman" w:cs="Times New Roman"/>
          <w:sz w:val="32"/>
          <w:szCs w:val="32"/>
          <w:lang w:eastAsia="it-IT"/>
        </w:rPr>
        <w:t>S</w:t>
      </w:r>
      <w:r w:rsidRPr="00731F51">
        <w:rPr>
          <w:rFonts w:ascii="Times New Roman" w:eastAsia="Times New Roman" w:hAnsi="Times New Roman" w:cs="Times New Roman"/>
          <w:sz w:val="28"/>
          <w:szCs w:val="28"/>
          <w:lang w:eastAsia="it-IT"/>
        </w:rPr>
        <w:t>UPERIORE</w:t>
      </w:r>
    </w:p>
    <w:p w14:paraId="54E966E9" w14:textId="77777777" w:rsidR="00154C14" w:rsidRPr="00731F51" w:rsidRDefault="00154C14" w:rsidP="00154C14">
      <w:pPr>
        <w:tabs>
          <w:tab w:val="left" w:pos="418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731F51">
        <w:rPr>
          <w:rFonts w:ascii="Times New Roman" w:eastAsia="Times New Roman" w:hAnsi="Times New Roman" w:cs="Times New Roman"/>
          <w:sz w:val="28"/>
          <w:szCs w:val="28"/>
          <w:lang w:eastAsia="it-IT"/>
        </w:rPr>
        <w:t>Liceo Artistico, Musicale e Coreutico, IPIA</w:t>
      </w:r>
    </w:p>
    <w:p w14:paraId="191DDCD4" w14:textId="77777777" w:rsidR="00154C14" w:rsidRPr="00731F51" w:rsidRDefault="00154C14" w:rsidP="00154C1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731F51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“FRANCESCO GRANDI” Sorrento</w:t>
      </w:r>
    </w:p>
    <w:p w14:paraId="29AD5EE0" w14:textId="77777777" w:rsidR="00154C14" w:rsidRPr="00731F51" w:rsidRDefault="00154C14" w:rsidP="00154C1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</w:pPr>
      <w:r w:rsidRPr="00731F51"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>Liceo ad indirizzo Raro per la Tarsia Lignea Sorrentina e per la Tessitura</w:t>
      </w:r>
    </w:p>
    <w:p w14:paraId="7B1D7124" w14:textId="77777777" w:rsidR="00154C14" w:rsidRPr="00731F51" w:rsidRDefault="00154C14" w:rsidP="00154C1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31F51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Sede centrale: Vico I Rota, 2 (80067) Tel 081 8073230 Fax 081 8072238 Sorrento – Napoli  </w:t>
      </w:r>
    </w:p>
    <w:p w14:paraId="338A7401" w14:textId="77777777" w:rsidR="00154C14" w:rsidRPr="00731F51" w:rsidRDefault="00154C14" w:rsidP="00154C1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31F51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Sede storica: </w:t>
      </w:r>
      <w:proofErr w:type="spellStart"/>
      <w:r w:rsidRPr="00731F51">
        <w:rPr>
          <w:rFonts w:ascii="Times New Roman" w:eastAsia="Times New Roman" w:hAnsi="Times New Roman" w:cs="Times New Roman"/>
          <w:sz w:val="18"/>
          <w:szCs w:val="18"/>
          <w:lang w:eastAsia="it-IT"/>
        </w:rPr>
        <w:t>P.tta</w:t>
      </w:r>
      <w:proofErr w:type="spellEnd"/>
      <w:r w:rsidRPr="00731F51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San Francesco, 8 - Tel. 081 807 30 68 - 80067 Sorrento</w:t>
      </w:r>
    </w:p>
    <w:p w14:paraId="61912300" w14:textId="2E21CEDB" w:rsidR="00154C14" w:rsidRPr="00731F51" w:rsidRDefault="00154C14" w:rsidP="00154C14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4E240A91" wp14:editId="10447AA5">
                <wp:simplePos x="0" y="0"/>
                <wp:positionH relativeFrom="column">
                  <wp:posOffset>4445</wp:posOffset>
                </wp:positionH>
                <wp:positionV relativeFrom="paragraph">
                  <wp:posOffset>208914</wp:posOffset>
                </wp:positionV>
                <wp:extent cx="6228080" cy="0"/>
                <wp:effectExtent l="0" t="0" r="20320" b="19050"/>
                <wp:wrapNone/>
                <wp:docPr id="16" name="Connettore 1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80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7F16D" id="Connettore 1 16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35pt,16.45pt" to="490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" strokecolor="#0070c0" strokeweight="1.5pt">
                <v:shadow color="#7f7f7f" opacity=".5" offset="1pt"/>
              </v:line>
            </w:pict>
          </mc:Fallback>
        </mc:AlternateContent>
      </w:r>
      <w:r w:rsidRPr="00731F51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C.F. 90078490639 - Cod. Mecc: NAIS10300D e-mail: </w:t>
      </w:r>
      <w:hyperlink r:id="rId9" w:history="1">
        <w:r w:rsidRPr="00731F51">
          <w:rPr>
            <w:rFonts w:ascii="Times New Roman" w:eastAsia="Times New Roman" w:hAnsi="Times New Roman" w:cs="Times New Roman"/>
            <w:color w:val="0070C0"/>
            <w:sz w:val="18"/>
            <w:szCs w:val="18"/>
            <w:u w:val="single"/>
            <w:lang w:eastAsia="it-IT"/>
          </w:rPr>
          <w:t>nais10300d@istruzione.it</w:t>
        </w:r>
      </w:hyperlink>
      <w:r w:rsidRPr="00731F51"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 xml:space="preserve">; </w:t>
      </w:r>
      <w:proofErr w:type="spellStart"/>
      <w:r w:rsidRPr="00731F51"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>pec</w:t>
      </w:r>
      <w:proofErr w:type="spellEnd"/>
      <w:r w:rsidRPr="00731F51"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>: nais10300d@pec.istruzione.it</w:t>
      </w:r>
    </w:p>
    <w:p w14:paraId="17F8B2A2" w14:textId="77777777" w:rsidR="00154C14" w:rsidRPr="00731F51" w:rsidRDefault="00154C14" w:rsidP="00154C14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840C1F1" w14:textId="40B968CE" w:rsidR="00E83ED1" w:rsidRDefault="00E83ED1" w:rsidP="005A5841">
      <w:pPr>
        <w:spacing w:after="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Relazione final</w:t>
      </w:r>
      <w:r w:rsidRPr="00E83ED1">
        <w:rPr>
          <w:rFonts w:ascii="Times New Roman" w:hAnsi="Times New Roman" w:cs="Times New Roman"/>
          <w:sz w:val="40"/>
          <w:szCs w:val="40"/>
        </w:rPr>
        <w:t>e</w:t>
      </w:r>
      <w:r w:rsidR="00323B1A">
        <w:rPr>
          <w:rFonts w:ascii="Times New Roman" w:hAnsi="Times New Roman" w:cs="Times New Roman"/>
          <w:sz w:val="40"/>
          <w:szCs w:val="40"/>
        </w:rPr>
        <w:t xml:space="preserve"> al P</w:t>
      </w:r>
      <w:r w:rsidR="00102398">
        <w:rPr>
          <w:rFonts w:ascii="Times New Roman" w:hAnsi="Times New Roman" w:cs="Times New Roman"/>
          <w:sz w:val="40"/>
          <w:szCs w:val="40"/>
        </w:rPr>
        <w:t>iano</w:t>
      </w:r>
      <w:r w:rsidR="00323B1A">
        <w:rPr>
          <w:rFonts w:ascii="Times New Roman" w:hAnsi="Times New Roman" w:cs="Times New Roman"/>
          <w:sz w:val="40"/>
          <w:szCs w:val="40"/>
        </w:rPr>
        <w:t xml:space="preserve"> </w:t>
      </w:r>
      <w:r w:rsidR="00102398">
        <w:rPr>
          <w:rFonts w:ascii="Times New Roman" w:hAnsi="Times New Roman" w:cs="Times New Roman"/>
          <w:sz w:val="40"/>
          <w:szCs w:val="40"/>
        </w:rPr>
        <w:t>Didattico Personalizzato</w:t>
      </w:r>
    </w:p>
    <w:p w14:paraId="6CA7A0CF" w14:textId="37D2E565" w:rsidR="005A5841" w:rsidRPr="005A5841" w:rsidRDefault="005A5841" w:rsidP="005A5841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5841">
        <w:rPr>
          <w:rFonts w:ascii="Times New Roman" w:hAnsi="Times New Roman" w:cs="Times New Roman"/>
          <w:i/>
          <w:sz w:val="24"/>
          <w:szCs w:val="24"/>
        </w:rPr>
        <w:t>(ai sensi della L.</w:t>
      </w:r>
      <w:r w:rsidR="00102398">
        <w:rPr>
          <w:rFonts w:ascii="Times New Roman" w:hAnsi="Times New Roman" w:cs="Times New Roman"/>
          <w:i/>
          <w:sz w:val="24"/>
          <w:szCs w:val="24"/>
        </w:rPr>
        <w:t>170</w:t>
      </w:r>
      <w:r w:rsidRPr="005A5841">
        <w:rPr>
          <w:rFonts w:ascii="Times New Roman" w:hAnsi="Times New Roman" w:cs="Times New Roman"/>
          <w:i/>
          <w:sz w:val="24"/>
          <w:szCs w:val="24"/>
        </w:rPr>
        <w:t>/</w:t>
      </w:r>
      <w:r w:rsidR="00102398">
        <w:rPr>
          <w:rFonts w:ascii="Times New Roman" w:hAnsi="Times New Roman" w:cs="Times New Roman"/>
          <w:i/>
          <w:sz w:val="24"/>
          <w:szCs w:val="24"/>
        </w:rPr>
        <w:t>2010</w:t>
      </w:r>
      <w:r w:rsidRPr="005A5841">
        <w:rPr>
          <w:rFonts w:ascii="Times New Roman" w:hAnsi="Times New Roman" w:cs="Times New Roman"/>
          <w:i/>
          <w:sz w:val="24"/>
          <w:szCs w:val="24"/>
        </w:rPr>
        <w:t>)</w:t>
      </w:r>
    </w:p>
    <w:p w14:paraId="16409E01" w14:textId="2FD6ADCB" w:rsidR="00E83ED1" w:rsidRPr="00E83ED1" w:rsidRDefault="00E83ED1" w:rsidP="00E83ED1">
      <w:pPr>
        <w:spacing w:after="200" w:line="276" w:lineRule="auto"/>
        <w:jc w:val="center"/>
        <w:rPr>
          <w:rFonts w:ascii="Times New Roman" w:hAnsi="Times New Roman" w:cs="Times New Roman"/>
        </w:rPr>
      </w:pPr>
      <w:bookmarkStart w:id="0" w:name="_Hlk10816421"/>
      <w:r w:rsidRPr="00E83ED1">
        <w:rPr>
          <w:rFonts w:ascii="Times New Roman" w:hAnsi="Times New Roman" w:cs="Times New Roman"/>
        </w:rPr>
        <w:t>A.S.</w:t>
      </w:r>
      <w:r>
        <w:rPr>
          <w:rFonts w:ascii="Times New Roman" w:hAnsi="Times New Roman" w:cs="Times New Roman"/>
        </w:rPr>
        <w:t xml:space="preserve"> </w:t>
      </w:r>
      <w:r w:rsidRPr="00E83ED1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____/20____</w:t>
      </w:r>
    </w:p>
    <w:bookmarkEnd w:id="0"/>
    <w:p w14:paraId="5E7C761C" w14:textId="77777777" w:rsidR="00E83ED1" w:rsidRPr="00E83ED1" w:rsidRDefault="00E83ED1" w:rsidP="00E83ED1">
      <w:pPr>
        <w:spacing w:after="200" w:line="276" w:lineRule="auto"/>
        <w:rPr>
          <w:rFonts w:ascii="Times New Roman" w:hAnsi="Times New Roman" w:cs="Times New Roman"/>
          <w:sz w:val="40"/>
          <w:szCs w:val="40"/>
        </w:rPr>
      </w:pPr>
      <w:r w:rsidRPr="00E83ED1">
        <w:rPr>
          <w:rFonts w:ascii="Times New Roman" w:hAnsi="Times New Roman" w:cs="Times New Roman"/>
          <w:sz w:val="32"/>
          <w:szCs w:val="32"/>
        </w:rPr>
        <w:t>Studente…………</w:t>
      </w:r>
    </w:p>
    <w:p w14:paraId="67CBE909" w14:textId="77777777" w:rsidR="00E83ED1" w:rsidRPr="00E83ED1" w:rsidRDefault="00E83ED1" w:rsidP="00E83ED1">
      <w:pPr>
        <w:spacing w:after="200" w:line="276" w:lineRule="auto"/>
        <w:rPr>
          <w:rFonts w:ascii="Times New Roman" w:hAnsi="Times New Roman" w:cs="Times New Roman"/>
          <w:sz w:val="32"/>
          <w:szCs w:val="32"/>
        </w:rPr>
      </w:pPr>
      <w:r w:rsidRPr="00E83ED1">
        <w:rPr>
          <w:rFonts w:ascii="Times New Roman" w:hAnsi="Times New Roman" w:cs="Times New Roman"/>
          <w:sz w:val="32"/>
          <w:szCs w:val="32"/>
        </w:rPr>
        <w:t>Classe……………</w:t>
      </w:r>
    </w:p>
    <w:p w14:paraId="6E5D1FA6" w14:textId="77777777" w:rsidR="00E83ED1" w:rsidRPr="00E83ED1" w:rsidRDefault="00E83ED1" w:rsidP="00E83ED1">
      <w:pPr>
        <w:suppressAutoHyphens/>
        <w:spacing w:after="0" w:line="240" w:lineRule="auto"/>
        <w:jc w:val="right"/>
        <w:rPr>
          <w:rFonts w:ascii="Times New Roman" w:eastAsia="Times New Roman" w:hAnsi="Times New Roman" w:cstheme="minorHAnsi"/>
          <w:bCs/>
          <w:iCs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7"/>
        <w:gridCol w:w="7601"/>
      </w:tblGrid>
      <w:tr w:rsidR="00E83ED1" w:rsidRPr="00E83ED1" w14:paraId="58D947DE" w14:textId="77777777" w:rsidTr="00380719">
        <w:trPr>
          <w:trHeight w:val="1361"/>
        </w:trPr>
        <w:tc>
          <w:tcPr>
            <w:tcW w:w="2027" w:type="dxa"/>
            <w:shd w:val="clear" w:color="auto" w:fill="F2F2F2"/>
            <w:vAlign w:val="center"/>
          </w:tcPr>
          <w:p w14:paraId="05941307" w14:textId="2186DCDC" w:rsidR="00E83ED1" w:rsidRPr="00E83ED1" w:rsidRDefault="00102398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  <w:t>Descrizione del Bisogno Educativo Speciale (DSA, alunno con bisogni educativi speciali certificati o no)</w:t>
            </w:r>
          </w:p>
        </w:tc>
        <w:tc>
          <w:tcPr>
            <w:tcW w:w="7601" w:type="dxa"/>
          </w:tcPr>
          <w:p w14:paraId="1CAAA06D" w14:textId="77777777" w:rsidR="00E83ED1" w:rsidRPr="00E83ED1" w:rsidRDefault="00E83ED1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b/>
                <w:sz w:val="24"/>
                <w:szCs w:val="24"/>
                <w:lang w:eastAsia="ar-SA"/>
              </w:rPr>
            </w:pPr>
          </w:p>
        </w:tc>
      </w:tr>
      <w:tr w:rsidR="00E83ED1" w:rsidRPr="00E83ED1" w14:paraId="44AFA44F" w14:textId="77777777" w:rsidTr="00380719">
        <w:trPr>
          <w:trHeight w:val="994"/>
        </w:trPr>
        <w:tc>
          <w:tcPr>
            <w:tcW w:w="2027" w:type="dxa"/>
            <w:shd w:val="clear" w:color="auto" w:fill="F2F2F2"/>
            <w:vAlign w:val="center"/>
          </w:tcPr>
          <w:p w14:paraId="22A6FA6C" w14:textId="3A1EC6BB" w:rsidR="00E83ED1" w:rsidRPr="00E83ED1" w:rsidRDefault="00102398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  <w:t>Difficoltà relazionali-didattiche connesse con il bisogno educativo speciale</w:t>
            </w:r>
          </w:p>
        </w:tc>
        <w:tc>
          <w:tcPr>
            <w:tcW w:w="7601" w:type="dxa"/>
          </w:tcPr>
          <w:p w14:paraId="7AE1D4DA" w14:textId="77777777" w:rsidR="00E83ED1" w:rsidRPr="00E83ED1" w:rsidRDefault="00E83ED1" w:rsidP="00E83E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</w:p>
        </w:tc>
      </w:tr>
      <w:tr w:rsidR="00E83ED1" w:rsidRPr="00E83ED1" w14:paraId="4DDD6479" w14:textId="77777777" w:rsidTr="00380719">
        <w:trPr>
          <w:trHeight w:val="994"/>
        </w:trPr>
        <w:tc>
          <w:tcPr>
            <w:tcW w:w="2027" w:type="dxa"/>
            <w:shd w:val="clear" w:color="auto" w:fill="F2F2F2"/>
            <w:vAlign w:val="center"/>
          </w:tcPr>
          <w:p w14:paraId="213F40F2" w14:textId="5317A61D" w:rsidR="00E83ED1" w:rsidRPr="00E83ED1" w:rsidRDefault="00102398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  <w:t>Misure dispensative e compensative messe in campo</w:t>
            </w:r>
          </w:p>
        </w:tc>
        <w:tc>
          <w:tcPr>
            <w:tcW w:w="7601" w:type="dxa"/>
          </w:tcPr>
          <w:p w14:paraId="12AB3A04" w14:textId="77777777" w:rsidR="00E83ED1" w:rsidRPr="00E83ED1" w:rsidRDefault="00E83ED1" w:rsidP="00E83E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</w:p>
        </w:tc>
      </w:tr>
      <w:tr w:rsidR="00E83ED1" w:rsidRPr="00E83ED1" w14:paraId="527ED24F" w14:textId="77777777" w:rsidTr="00380719">
        <w:trPr>
          <w:trHeight w:val="1361"/>
        </w:trPr>
        <w:tc>
          <w:tcPr>
            <w:tcW w:w="2027" w:type="dxa"/>
            <w:shd w:val="clear" w:color="auto" w:fill="F2F2F2"/>
            <w:vAlign w:val="center"/>
          </w:tcPr>
          <w:p w14:paraId="41645890" w14:textId="0E940F6B" w:rsidR="00E83ED1" w:rsidRPr="00E83ED1" w:rsidRDefault="00E83ED1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  <w:r w:rsidRPr="00E83ED1"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  <w:t>Dinamiche relazionali con il gruppo classe</w:t>
            </w:r>
            <w:r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  <w:t xml:space="preserve"> e il contesto scolastico</w:t>
            </w:r>
          </w:p>
        </w:tc>
        <w:tc>
          <w:tcPr>
            <w:tcW w:w="7601" w:type="dxa"/>
          </w:tcPr>
          <w:p w14:paraId="41A667A6" w14:textId="77777777" w:rsidR="00E83ED1" w:rsidRPr="00E83ED1" w:rsidRDefault="00E83ED1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  <w:r w:rsidRPr="00E83ED1"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  <w:t xml:space="preserve">. </w:t>
            </w:r>
          </w:p>
          <w:p w14:paraId="27E33541" w14:textId="77777777" w:rsidR="00E83ED1" w:rsidRPr="00E83ED1" w:rsidRDefault="00E83ED1" w:rsidP="00E83E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</w:p>
        </w:tc>
      </w:tr>
      <w:tr w:rsidR="00E83ED1" w:rsidRPr="00E83ED1" w14:paraId="38EE90ED" w14:textId="77777777" w:rsidTr="00380719">
        <w:trPr>
          <w:trHeight w:val="1361"/>
        </w:trPr>
        <w:tc>
          <w:tcPr>
            <w:tcW w:w="2027" w:type="dxa"/>
            <w:shd w:val="clear" w:color="auto" w:fill="F2F2F2"/>
            <w:vAlign w:val="center"/>
          </w:tcPr>
          <w:p w14:paraId="14681527" w14:textId="6664087B" w:rsidR="00E83ED1" w:rsidRPr="00E83ED1" w:rsidRDefault="00E83ED1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  <w:r w:rsidRPr="00E83ED1"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  <w:t xml:space="preserve">Caratteristiche del processo di apprendimento  </w:t>
            </w:r>
          </w:p>
        </w:tc>
        <w:tc>
          <w:tcPr>
            <w:tcW w:w="7601" w:type="dxa"/>
          </w:tcPr>
          <w:p w14:paraId="7800273F" w14:textId="77777777" w:rsidR="00E83ED1" w:rsidRPr="00E83ED1" w:rsidRDefault="00E83ED1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</w:p>
        </w:tc>
      </w:tr>
      <w:tr w:rsidR="00E83ED1" w:rsidRPr="00E83ED1" w14:paraId="54EC653D" w14:textId="77777777" w:rsidTr="00380719">
        <w:trPr>
          <w:trHeight w:val="1361"/>
        </w:trPr>
        <w:tc>
          <w:tcPr>
            <w:tcW w:w="2027" w:type="dxa"/>
            <w:shd w:val="clear" w:color="auto" w:fill="F2F2F2"/>
            <w:vAlign w:val="center"/>
          </w:tcPr>
          <w:p w14:paraId="63A68EB3" w14:textId="40ED40DF" w:rsidR="00380719" w:rsidRPr="00E83ED1" w:rsidRDefault="00380719" w:rsidP="00380719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  <w:t>Livello di raggiungimento degli obiettivi programmati</w:t>
            </w:r>
            <w:r w:rsidR="00E83ED1"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  <w:t xml:space="preserve"> </w:t>
            </w:r>
          </w:p>
          <w:p w14:paraId="6656F66A" w14:textId="402D1B30" w:rsidR="009D7F84" w:rsidRPr="00E83ED1" w:rsidRDefault="009D7F84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601" w:type="dxa"/>
          </w:tcPr>
          <w:p w14:paraId="313838EB" w14:textId="77777777" w:rsidR="00E83ED1" w:rsidRPr="00E83ED1" w:rsidRDefault="00E83ED1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</w:tbl>
    <w:p w14:paraId="061E573B" w14:textId="77777777" w:rsidR="00E83ED1" w:rsidRPr="00E83ED1" w:rsidRDefault="00E83ED1" w:rsidP="00E83ED1">
      <w:pPr>
        <w:suppressAutoHyphens/>
        <w:spacing w:after="0" w:line="240" w:lineRule="auto"/>
        <w:rPr>
          <w:rFonts w:ascii="Times New Roman" w:eastAsia="Times New Roman" w:hAnsi="Times New Roman" w:cstheme="minorHAnsi"/>
          <w:sz w:val="24"/>
          <w:szCs w:val="24"/>
          <w:lang w:eastAsia="ar-SA"/>
        </w:rPr>
      </w:pPr>
    </w:p>
    <w:p w14:paraId="550529F4" w14:textId="77777777" w:rsidR="00E83ED1" w:rsidRPr="00E83ED1" w:rsidRDefault="00E83ED1" w:rsidP="00E83ED1">
      <w:pPr>
        <w:suppressAutoHyphens/>
        <w:spacing w:after="0" w:line="240" w:lineRule="auto"/>
        <w:rPr>
          <w:rFonts w:ascii="Times New Roman" w:eastAsia="Times New Roman" w:hAnsi="Times New Roman" w:cstheme="minorHAnsi"/>
          <w:b/>
          <w:bCs/>
          <w:iCs/>
          <w:sz w:val="24"/>
          <w:szCs w:val="24"/>
          <w:lang w:eastAsia="ar-SA"/>
        </w:rPr>
      </w:pPr>
    </w:p>
    <w:p w14:paraId="42276655" w14:textId="77777777" w:rsidR="00E83ED1" w:rsidRPr="00E83ED1" w:rsidRDefault="00E83ED1" w:rsidP="00E83ED1">
      <w:pPr>
        <w:suppressAutoHyphens/>
        <w:spacing w:after="0" w:line="240" w:lineRule="auto"/>
        <w:rPr>
          <w:rFonts w:ascii="Times New Roman" w:eastAsia="Times New Roman" w:hAnsi="Times New Roman" w:cstheme="minorHAnsi"/>
          <w:b/>
          <w:bCs/>
          <w:iCs/>
          <w:sz w:val="24"/>
          <w:szCs w:val="24"/>
          <w:lang w:eastAsia="ar-SA"/>
        </w:rPr>
      </w:pPr>
      <w:r w:rsidRPr="00E83ED1">
        <w:rPr>
          <w:rFonts w:ascii="Times New Roman" w:eastAsia="Times New Roman" w:hAnsi="Times New Roman" w:cstheme="minorHAnsi"/>
          <w:b/>
          <w:bCs/>
          <w:iCs/>
          <w:sz w:val="24"/>
          <w:szCs w:val="24"/>
          <w:lang w:eastAsia="ar-SA"/>
        </w:rPr>
        <w:t>METODOLOGIE DIDATTICHE</w:t>
      </w:r>
    </w:p>
    <w:p w14:paraId="7C8DABE8" w14:textId="77777777" w:rsidR="00E83ED1" w:rsidRPr="00E83ED1" w:rsidRDefault="00E83ED1" w:rsidP="00E83ED1">
      <w:pPr>
        <w:suppressAutoHyphens/>
        <w:spacing w:after="0" w:line="240" w:lineRule="auto"/>
        <w:rPr>
          <w:rFonts w:ascii="Times New Roman" w:eastAsia="Times New Roman" w:hAnsi="Times New Roman" w:cstheme="minorHAnsi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7"/>
        <w:gridCol w:w="7571"/>
      </w:tblGrid>
      <w:tr w:rsidR="00E83ED1" w:rsidRPr="00E83ED1" w14:paraId="0DED0667" w14:textId="77777777" w:rsidTr="00D637B3">
        <w:trPr>
          <w:trHeight w:val="1361"/>
        </w:trPr>
        <w:tc>
          <w:tcPr>
            <w:tcW w:w="2057" w:type="dxa"/>
            <w:shd w:val="clear" w:color="auto" w:fill="F2F2F2"/>
            <w:vAlign w:val="center"/>
          </w:tcPr>
          <w:p w14:paraId="6208EC19" w14:textId="77777777" w:rsidR="00E83ED1" w:rsidRPr="00E83ED1" w:rsidRDefault="00E83ED1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  <w:r w:rsidRPr="00E83ED1">
              <w:rPr>
                <w:rFonts w:ascii="Times New Roman" w:eastAsia="Times New Roman" w:hAnsi="Times New Roman" w:cstheme="minorHAnsi"/>
                <w:bCs/>
                <w:iCs/>
                <w:sz w:val="20"/>
                <w:szCs w:val="20"/>
                <w:lang w:eastAsia="ar-SA"/>
              </w:rPr>
              <w:lastRenderedPageBreak/>
              <w:t xml:space="preserve">Il </w:t>
            </w:r>
            <w:proofErr w:type="spellStart"/>
            <w:r w:rsidRPr="00E83ED1">
              <w:rPr>
                <w:rFonts w:ascii="Times New Roman" w:eastAsia="Times New Roman" w:hAnsi="Times New Roman" w:cstheme="minorHAnsi"/>
                <w:bCs/>
                <w:iCs/>
                <w:sz w:val="20"/>
                <w:szCs w:val="20"/>
                <w:lang w:eastAsia="ar-SA"/>
              </w:rPr>
              <w:t>CdC</w:t>
            </w:r>
            <w:proofErr w:type="spellEnd"/>
            <w:r w:rsidRPr="00E83ED1">
              <w:rPr>
                <w:rFonts w:ascii="Times New Roman" w:eastAsia="Times New Roman" w:hAnsi="Times New Roman" w:cstheme="minorHAnsi"/>
                <w:bCs/>
                <w:iCs/>
                <w:sz w:val="20"/>
                <w:szCs w:val="20"/>
                <w:lang w:eastAsia="ar-SA"/>
              </w:rPr>
              <w:t xml:space="preserve"> ha messo in atto le seguenti metodologie</w:t>
            </w:r>
          </w:p>
        </w:tc>
        <w:tc>
          <w:tcPr>
            <w:tcW w:w="7571" w:type="dxa"/>
          </w:tcPr>
          <w:p w14:paraId="0B566F00" w14:textId="77777777" w:rsidR="00E83ED1" w:rsidRPr="00E83ED1" w:rsidRDefault="00E83ED1" w:rsidP="00E83ED1">
            <w:pPr>
              <w:suppressAutoHyphens/>
              <w:spacing w:after="0" w:line="240" w:lineRule="auto"/>
              <w:ind w:left="214" w:hanging="214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  <w:r w:rsidRPr="00E83ED1">
              <w:rPr>
                <w:rFonts w:ascii="Times New Roman" w:eastAsia="Times New Roman" w:hAnsi="Times New Roman" w:cstheme="minorHAnsi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E83ED1" w:rsidRPr="00E83ED1" w14:paraId="541F5BC7" w14:textId="77777777" w:rsidTr="00D637B3">
        <w:trPr>
          <w:trHeight w:val="1361"/>
        </w:trPr>
        <w:tc>
          <w:tcPr>
            <w:tcW w:w="2057" w:type="dxa"/>
            <w:shd w:val="clear" w:color="auto" w:fill="F2F2F2"/>
            <w:vAlign w:val="center"/>
          </w:tcPr>
          <w:p w14:paraId="591B681F" w14:textId="61203B1C" w:rsidR="00E83ED1" w:rsidRPr="00E83ED1" w:rsidRDefault="00E83ED1" w:rsidP="00380719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  <w:r w:rsidRPr="00E83ED1">
              <w:rPr>
                <w:rFonts w:ascii="Times New Roman" w:eastAsia="Times New Roman" w:hAnsi="Times New Roman" w:cstheme="minorHAnsi"/>
                <w:bCs/>
                <w:iCs/>
                <w:sz w:val="20"/>
                <w:szCs w:val="20"/>
                <w:lang w:eastAsia="ar-SA"/>
              </w:rPr>
              <w:t xml:space="preserve">Il </w:t>
            </w:r>
            <w:proofErr w:type="spellStart"/>
            <w:r w:rsidRPr="00E83ED1">
              <w:rPr>
                <w:rFonts w:ascii="Times New Roman" w:eastAsia="Times New Roman" w:hAnsi="Times New Roman" w:cstheme="minorHAnsi"/>
                <w:bCs/>
                <w:iCs/>
                <w:sz w:val="20"/>
                <w:szCs w:val="20"/>
                <w:lang w:eastAsia="ar-SA"/>
              </w:rPr>
              <w:t>CdC</w:t>
            </w:r>
            <w:proofErr w:type="spellEnd"/>
            <w:r w:rsidRPr="00E83ED1">
              <w:rPr>
                <w:rFonts w:ascii="Times New Roman" w:eastAsia="Times New Roman" w:hAnsi="Times New Roman" w:cstheme="minorHAnsi"/>
                <w:bCs/>
                <w:iCs/>
                <w:sz w:val="20"/>
                <w:szCs w:val="20"/>
                <w:lang w:eastAsia="ar-SA"/>
              </w:rPr>
              <w:t xml:space="preserve"> ha attivato i seguenti interventi di personalizzazione </w:t>
            </w:r>
          </w:p>
        </w:tc>
        <w:tc>
          <w:tcPr>
            <w:tcW w:w="7571" w:type="dxa"/>
          </w:tcPr>
          <w:p w14:paraId="0B764AC7" w14:textId="77777777" w:rsidR="00E83ED1" w:rsidRPr="00E83ED1" w:rsidRDefault="00E83ED1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i/>
                <w:sz w:val="20"/>
                <w:szCs w:val="20"/>
                <w:lang w:eastAsia="ar-SA"/>
              </w:rPr>
            </w:pPr>
          </w:p>
        </w:tc>
      </w:tr>
      <w:tr w:rsidR="00E83ED1" w:rsidRPr="00E83ED1" w14:paraId="340D413B" w14:textId="77777777" w:rsidTr="00D637B3">
        <w:trPr>
          <w:trHeight w:val="1361"/>
        </w:trPr>
        <w:tc>
          <w:tcPr>
            <w:tcW w:w="2057" w:type="dxa"/>
            <w:shd w:val="clear" w:color="auto" w:fill="F2F2F2"/>
            <w:vAlign w:val="center"/>
          </w:tcPr>
          <w:p w14:paraId="46406B24" w14:textId="38C9F154" w:rsidR="00E83ED1" w:rsidRPr="00E83ED1" w:rsidRDefault="00E83ED1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bCs/>
                <w:iCs/>
                <w:sz w:val="20"/>
                <w:szCs w:val="20"/>
                <w:lang w:eastAsia="ar-SA"/>
              </w:rPr>
            </w:pPr>
            <w:r w:rsidRPr="00E83ED1">
              <w:rPr>
                <w:rFonts w:ascii="Times New Roman" w:eastAsia="Times New Roman" w:hAnsi="Times New Roman" w:cstheme="minorHAnsi"/>
                <w:bCs/>
                <w:iCs/>
                <w:sz w:val="20"/>
                <w:szCs w:val="20"/>
                <w:lang w:eastAsia="ar-SA"/>
              </w:rPr>
              <w:t>Strategie necessarie per risolvere eventuali situazioni problematiche</w:t>
            </w:r>
            <w:r w:rsidR="00380719">
              <w:rPr>
                <w:rFonts w:ascii="Times New Roman" w:eastAsia="Times New Roman" w:hAnsi="Times New Roman" w:cstheme="minorHAnsi"/>
                <w:bCs/>
                <w:i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7571" w:type="dxa"/>
          </w:tcPr>
          <w:p w14:paraId="305B27A9" w14:textId="77777777" w:rsidR="00E83ED1" w:rsidRPr="00E83ED1" w:rsidRDefault="00E83ED1" w:rsidP="00E83ED1">
            <w:pPr>
              <w:spacing w:after="200" w:line="276" w:lineRule="auto"/>
              <w:ind w:left="720"/>
              <w:contextualSpacing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</w:p>
        </w:tc>
      </w:tr>
    </w:tbl>
    <w:p w14:paraId="1B9FE15B" w14:textId="77777777" w:rsidR="00E83ED1" w:rsidRPr="00E83ED1" w:rsidRDefault="00E83ED1" w:rsidP="00E83ED1">
      <w:pPr>
        <w:suppressAutoHyphens/>
        <w:spacing w:after="0" w:line="240" w:lineRule="auto"/>
        <w:rPr>
          <w:rFonts w:ascii="Times New Roman" w:eastAsia="Times New Roman" w:hAnsi="Times New Roman" w:cstheme="minorHAnsi"/>
          <w:b/>
          <w:bCs/>
          <w:i/>
          <w:iCs/>
          <w:sz w:val="24"/>
          <w:szCs w:val="24"/>
          <w:lang w:eastAsia="ar-SA"/>
        </w:rPr>
      </w:pPr>
    </w:p>
    <w:p w14:paraId="5F9521C5" w14:textId="64FFB027" w:rsidR="00E83ED1" w:rsidRPr="00E83ED1" w:rsidRDefault="00E83ED1" w:rsidP="00E83ED1">
      <w:pPr>
        <w:suppressAutoHyphens/>
        <w:spacing w:after="0" w:line="240" w:lineRule="auto"/>
        <w:rPr>
          <w:rFonts w:ascii="Times New Roman" w:eastAsia="Times New Roman" w:hAnsi="Times New Roman" w:cstheme="minorHAnsi"/>
          <w:b/>
          <w:bCs/>
          <w:i/>
          <w:iCs/>
          <w:sz w:val="24"/>
          <w:szCs w:val="24"/>
          <w:lang w:eastAsia="ar-SA"/>
        </w:rPr>
      </w:pPr>
      <w:r w:rsidRPr="00E83ED1">
        <w:rPr>
          <w:rFonts w:ascii="Times New Roman" w:eastAsia="Times New Roman" w:hAnsi="Times New Roman" w:cstheme="minorHAnsi"/>
          <w:b/>
          <w:bCs/>
          <w:iCs/>
          <w:sz w:val="24"/>
          <w:szCs w:val="24"/>
          <w:lang w:eastAsia="ar-SA"/>
        </w:rPr>
        <w:t>STRUMENTI E CRITERI DI VERIFICA</w:t>
      </w:r>
      <w:r>
        <w:rPr>
          <w:rFonts w:ascii="Times New Roman" w:eastAsia="Times New Roman" w:hAnsi="Times New Roman" w:cstheme="minorHAnsi"/>
          <w:b/>
          <w:bCs/>
          <w:iCs/>
          <w:sz w:val="24"/>
          <w:szCs w:val="24"/>
          <w:lang w:eastAsia="ar-SA"/>
        </w:rPr>
        <w:t xml:space="preserve"> E VALUTAZIONE</w:t>
      </w:r>
    </w:p>
    <w:p w14:paraId="773D67DE" w14:textId="77777777" w:rsidR="00E83ED1" w:rsidRPr="00E83ED1" w:rsidRDefault="00E83ED1" w:rsidP="00E83ED1">
      <w:pPr>
        <w:suppressAutoHyphens/>
        <w:spacing w:after="0" w:line="240" w:lineRule="auto"/>
        <w:rPr>
          <w:rFonts w:ascii="Times New Roman" w:eastAsia="Times New Roman" w:hAnsi="Times New Roman" w:cstheme="minorHAnsi"/>
          <w:b/>
          <w:bCs/>
          <w:i/>
          <w:iCs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9"/>
        <w:gridCol w:w="7639"/>
      </w:tblGrid>
      <w:tr w:rsidR="00E83ED1" w:rsidRPr="00E83ED1" w14:paraId="1CE81887" w14:textId="77777777" w:rsidTr="00D637B3">
        <w:trPr>
          <w:trHeight w:val="1361"/>
        </w:trPr>
        <w:tc>
          <w:tcPr>
            <w:tcW w:w="2012" w:type="dxa"/>
            <w:shd w:val="clear" w:color="auto" w:fill="F2F2F2"/>
            <w:vAlign w:val="center"/>
          </w:tcPr>
          <w:p w14:paraId="09C69FAB" w14:textId="77777777" w:rsidR="00E83ED1" w:rsidRPr="00E83ED1" w:rsidRDefault="00E83ED1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  <w:r w:rsidRPr="00E83ED1">
              <w:rPr>
                <w:rFonts w:ascii="Times New Roman" w:eastAsia="Times New Roman" w:hAnsi="Times New Roman" w:cstheme="minorHAnsi"/>
                <w:bCs/>
                <w:iCs/>
                <w:sz w:val="20"/>
                <w:szCs w:val="20"/>
                <w:lang w:eastAsia="ar-SA"/>
              </w:rPr>
              <w:t>Sono state effettuate le seguenti tipologie di verifica</w:t>
            </w:r>
          </w:p>
        </w:tc>
        <w:tc>
          <w:tcPr>
            <w:tcW w:w="7842" w:type="dxa"/>
          </w:tcPr>
          <w:p w14:paraId="23E82BE1" w14:textId="77777777" w:rsidR="00E83ED1" w:rsidRPr="00E83ED1" w:rsidRDefault="00E83ED1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</w:p>
        </w:tc>
      </w:tr>
      <w:tr w:rsidR="00E83ED1" w:rsidRPr="00E83ED1" w14:paraId="23F53D68" w14:textId="77777777" w:rsidTr="00D637B3">
        <w:trPr>
          <w:trHeight w:val="1361"/>
        </w:trPr>
        <w:tc>
          <w:tcPr>
            <w:tcW w:w="2012" w:type="dxa"/>
            <w:shd w:val="clear" w:color="auto" w:fill="F2F2F2"/>
            <w:vAlign w:val="center"/>
          </w:tcPr>
          <w:p w14:paraId="0F01B8F4" w14:textId="0CA45F97" w:rsidR="00E83ED1" w:rsidRPr="00E83ED1" w:rsidRDefault="00E83ED1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  <w:r w:rsidRPr="00E83ED1">
              <w:rPr>
                <w:rFonts w:ascii="Times New Roman" w:eastAsia="Times New Roman" w:hAnsi="Times New Roman" w:cstheme="minorHAnsi"/>
                <w:bCs/>
                <w:iCs/>
                <w:sz w:val="20"/>
                <w:szCs w:val="20"/>
                <w:lang w:eastAsia="ar-SA"/>
              </w:rPr>
              <w:t xml:space="preserve">Sono stati adottati i seguenti criteri di valutazione </w:t>
            </w:r>
          </w:p>
        </w:tc>
        <w:tc>
          <w:tcPr>
            <w:tcW w:w="7842" w:type="dxa"/>
          </w:tcPr>
          <w:p w14:paraId="50212E2C" w14:textId="77777777" w:rsidR="00E83ED1" w:rsidRPr="00E83ED1" w:rsidRDefault="00E83ED1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</w:p>
        </w:tc>
      </w:tr>
    </w:tbl>
    <w:p w14:paraId="12417615" w14:textId="77777777" w:rsidR="00E83ED1" w:rsidRPr="00E83ED1" w:rsidRDefault="00E83ED1" w:rsidP="00E83ED1">
      <w:pPr>
        <w:suppressAutoHyphens/>
        <w:spacing w:after="0" w:line="240" w:lineRule="auto"/>
        <w:rPr>
          <w:rFonts w:ascii="Times New Roman" w:eastAsia="Times New Roman" w:hAnsi="Times New Roman" w:cstheme="minorHAnsi"/>
          <w:b/>
          <w:bCs/>
          <w:iCs/>
          <w:sz w:val="24"/>
          <w:szCs w:val="24"/>
          <w:lang w:eastAsia="ar-SA"/>
        </w:rPr>
      </w:pPr>
    </w:p>
    <w:p w14:paraId="78531949" w14:textId="243D1A92" w:rsidR="00A338FD" w:rsidRPr="006058E7" w:rsidRDefault="00A338FD" w:rsidP="00A338FD">
      <w:pPr>
        <w:suppressAutoHyphens/>
        <w:spacing w:after="0" w:line="240" w:lineRule="auto"/>
        <w:rPr>
          <w:rFonts w:ascii="Times New Roman" w:eastAsia="Times New Roman" w:hAnsi="Times New Roman" w:cstheme="minorHAnsi"/>
          <w:b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theme="minorHAnsi"/>
          <w:b/>
          <w:bCs/>
          <w:iCs/>
          <w:sz w:val="24"/>
          <w:szCs w:val="24"/>
          <w:lang w:eastAsia="ar-SA"/>
        </w:rPr>
        <w:t xml:space="preserve">INFORMAZIONI IN VISTA DELL’ ESAME DI </w:t>
      </w:r>
      <w:r w:rsidR="0093548C">
        <w:rPr>
          <w:rFonts w:ascii="Times New Roman" w:eastAsia="Times New Roman" w:hAnsi="Times New Roman" w:cstheme="minorHAnsi"/>
          <w:b/>
          <w:bCs/>
          <w:iCs/>
          <w:sz w:val="24"/>
          <w:szCs w:val="24"/>
          <w:lang w:eastAsia="ar-SA"/>
        </w:rPr>
        <w:t>MATURITA’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4"/>
        <w:gridCol w:w="7624"/>
      </w:tblGrid>
      <w:tr w:rsidR="00A338FD" w:rsidRPr="006058E7" w14:paraId="20745343" w14:textId="77777777" w:rsidTr="00FF623A">
        <w:trPr>
          <w:trHeight w:val="1361"/>
        </w:trPr>
        <w:tc>
          <w:tcPr>
            <w:tcW w:w="2004" w:type="dxa"/>
            <w:shd w:val="clear" w:color="auto" w:fill="F2F2F2"/>
            <w:vAlign w:val="center"/>
          </w:tcPr>
          <w:p w14:paraId="4134987F" w14:textId="352C7639" w:rsidR="00A338FD" w:rsidRPr="001562F5" w:rsidRDefault="00A338FD" w:rsidP="00FF623A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bCs/>
                <w:iCs/>
                <w:sz w:val="20"/>
                <w:szCs w:val="20"/>
                <w:lang w:eastAsia="ar-SA"/>
              </w:rPr>
            </w:pPr>
            <w:r w:rsidRPr="001562F5">
              <w:rPr>
                <w:rFonts w:ascii="Times New Roman" w:eastAsia="Times New Roman" w:hAnsi="Times New Roman" w:cstheme="minorHAnsi"/>
                <w:bCs/>
                <w:iCs/>
                <w:sz w:val="20"/>
                <w:szCs w:val="20"/>
                <w:lang w:eastAsia="ar-SA"/>
              </w:rPr>
              <w:t>Il Consiglio ritiene opportun</w:t>
            </w:r>
            <w:r w:rsidR="00A04D69" w:rsidRPr="001562F5">
              <w:rPr>
                <w:rFonts w:ascii="Times New Roman" w:eastAsia="Times New Roman" w:hAnsi="Times New Roman" w:cstheme="minorHAnsi"/>
                <w:bCs/>
                <w:iCs/>
                <w:sz w:val="20"/>
                <w:szCs w:val="20"/>
                <w:lang w:eastAsia="ar-SA"/>
              </w:rPr>
              <w:t>o</w:t>
            </w:r>
            <w:r w:rsidRPr="001562F5">
              <w:rPr>
                <w:rFonts w:ascii="Times New Roman" w:eastAsia="Times New Roman" w:hAnsi="Times New Roman" w:cstheme="minorHAnsi"/>
                <w:bCs/>
                <w:iCs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1562F5">
              <w:rPr>
                <w:rFonts w:ascii="Times New Roman" w:eastAsia="Times New Roman" w:hAnsi="Times New Roman" w:cstheme="minorHAnsi"/>
                <w:bCs/>
                <w:iCs/>
                <w:sz w:val="20"/>
                <w:szCs w:val="20"/>
                <w:lang w:eastAsia="ar-SA"/>
              </w:rPr>
              <w:t>l’ impiego</w:t>
            </w:r>
            <w:proofErr w:type="gramEnd"/>
            <w:r w:rsidRPr="001562F5">
              <w:rPr>
                <w:rFonts w:ascii="Times New Roman" w:eastAsia="Times New Roman" w:hAnsi="Times New Roman" w:cstheme="minorHAnsi"/>
                <w:bCs/>
                <w:iCs/>
                <w:sz w:val="20"/>
                <w:szCs w:val="20"/>
                <w:lang w:eastAsia="ar-SA"/>
              </w:rPr>
              <w:t xml:space="preserve"> delle seguenti misure compensative durante lo svolgimento della prova d’esame</w:t>
            </w:r>
          </w:p>
          <w:p w14:paraId="19CB22D2" w14:textId="77777777" w:rsidR="00A338FD" w:rsidRPr="001562F5" w:rsidRDefault="00A338FD" w:rsidP="00FF623A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bCs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7624" w:type="dxa"/>
          </w:tcPr>
          <w:p w14:paraId="21038E3C" w14:textId="77777777" w:rsidR="00A338FD" w:rsidRPr="006058E7" w:rsidRDefault="00A338FD" w:rsidP="00FF623A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b/>
                <w:bCs/>
                <w:iCs/>
                <w:sz w:val="24"/>
                <w:szCs w:val="24"/>
                <w:lang w:eastAsia="ar-SA"/>
              </w:rPr>
            </w:pPr>
          </w:p>
        </w:tc>
      </w:tr>
      <w:tr w:rsidR="00A338FD" w:rsidRPr="006058E7" w14:paraId="3390058B" w14:textId="77777777" w:rsidTr="00FF623A">
        <w:trPr>
          <w:trHeight w:val="1361"/>
        </w:trPr>
        <w:tc>
          <w:tcPr>
            <w:tcW w:w="2004" w:type="dxa"/>
            <w:shd w:val="clear" w:color="auto" w:fill="F2F2F2"/>
            <w:vAlign w:val="center"/>
          </w:tcPr>
          <w:p w14:paraId="7DB2FD28" w14:textId="5AD43329" w:rsidR="00A338FD" w:rsidRPr="002C46AB" w:rsidRDefault="00A338FD" w:rsidP="00A338FD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bCs/>
                <w:iCs/>
                <w:sz w:val="20"/>
                <w:szCs w:val="20"/>
                <w:lang w:eastAsia="ar-SA"/>
              </w:rPr>
            </w:pPr>
            <w:r w:rsidRPr="002C46AB">
              <w:rPr>
                <w:rFonts w:ascii="Times New Roman" w:eastAsia="Times New Roman" w:hAnsi="Times New Roman" w:cstheme="minorHAnsi"/>
                <w:bCs/>
                <w:iCs/>
                <w:sz w:val="20"/>
                <w:szCs w:val="20"/>
                <w:lang w:eastAsia="ar-SA"/>
              </w:rPr>
              <w:t xml:space="preserve">Il Consiglio ritiene opportuna </w:t>
            </w:r>
            <w:proofErr w:type="gramStart"/>
            <w:r w:rsidRPr="002C46AB">
              <w:rPr>
                <w:rFonts w:ascii="Times New Roman" w:eastAsia="Times New Roman" w:hAnsi="Times New Roman" w:cstheme="minorHAnsi"/>
                <w:bCs/>
                <w:iCs/>
                <w:sz w:val="20"/>
                <w:szCs w:val="20"/>
                <w:lang w:eastAsia="ar-SA"/>
              </w:rPr>
              <w:t>l’ impiego</w:t>
            </w:r>
            <w:proofErr w:type="gramEnd"/>
            <w:r w:rsidRPr="002C46AB">
              <w:rPr>
                <w:rFonts w:ascii="Times New Roman" w:eastAsia="Times New Roman" w:hAnsi="Times New Roman" w:cstheme="minorHAnsi"/>
                <w:bCs/>
                <w:iCs/>
                <w:sz w:val="20"/>
                <w:szCs w:val="20"/>
                <w:lang w:eastAsia="ar-SA"/>
              </w:rPr>
              <w:t xml:space="preserve"> delle seguenti misure dispensative durante lo svolgimento della prova d’esame</w:t>
            </w:r>
          </w:p>
          <w:p w14:paraId="237F2E66" w14:textId="77777777" w:rsidR="00A338FD" w:rsidRPr="006058E7" w:rsidRDefault="00A338FD" w:rsidP="00FF623A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b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624" w:type="dxa"/>
          </w:tcPr>
          <w:p w14:paraId="6123C02A" w14:textId="77777777" w:rsidR="00A338FD" w:rsidRPr="006058E7" w:rsidRDefault="00A338FD" w:rsidP="00FF623A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b/>
                <w:bCs/>
                <w:iCs/>
                <w:sz w:val="24"/>
                <w:szCs w:val="24"/>
                <w:lang w:eastAsia="ar-SA"/>
              </w:rPr>
            </w:pPr>
          </w:p>
        </w:tc>
      </w:tr>
      <w:tr w:rsidR="00A338FD" w:rsidRPr="006058E7" w14:paraId="283643E3" w14:textId="77777777" w:rsidTr="00FF623A">
        <w:trPr>
          <w:trHeight w:val="1361"/>
        </w:trPr>
        <w:tc>
          <w:tcPr>
            <w:tcW w:w="2004" w:type="dxa"/>
            <w:shd w:val="clear" w:color="auto" w:fill="F2F2F2"/>
            <w:vAlign w:val="center"/>
          </w:tcPr>
          <w:p w14:paraId="29AB0569" w14:textId="77777777" w:rsidR="00A338FD" w:rsidRPr="002C46AB" w:rsidRDefault="00A338FD" w:rsidP="00FF623A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bCs/>
                <w:iCs/>
                <w:sz w:val="20"/>
                <w:szCs w:val="20"/>
                <w:lang w:eastAsia="ar-SA"/>
              </w:rPr>
            </w:pPr>
            <w:r w:rsidRPr="002C46AB">
              <w:rPr>
                <w:rFonts w:ascii="Times New Roman" w:eastAsia="Times New Roman" w:hAnsi="Times New Roman" w:cstheme="minorHAnsi"/>
                <w:bCs/>
                <w:iCs/>
                <w:sz w:val="20"/>
                <w:szCs w:val="20"/>
                <w:lang w:eastAsia="ar-SA"/>
              </w:rPr>
              <w:t>Il candidato svolgerà una prova equipollente per la quale necessita di tempi più̀ lunghi (indicare la risposta e la motivazione a destra)</w:t>
            </w:r>
          </w:p>
          <w:p w14:paraId="20FB5F58" w14:textId="77777777" w:rsidR="00A338FD" w:rsidRPr="002C46AB" w:rsidRDefault="00A338FD" w:rsidP="00FF623A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bCs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7624" w:type="dxa"/>
          </w:tcPr>
          <w:p w14:paraId="66857068" w14:textId="77777777" w:rsidR="00A338FD" w:rsidRPr="006058E7" w:rsidRDefault="00A338FD" w:rsidP="00FF623A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b/>
                <w:bCs/>
                <w:iCs/>
                <w:sz w:val="24"/>
                <w:szCs w:val="24"/>
                <w:lang w:eastAsia="ar-SA"/>
              </w:rPr>
            </w:pPr>
          </w:p>
        </w:tc>
      </w:tr>
      <w:tr w:rsidR="00A338FD" w:rsidRPr="006058E7" w14:paraId="2844B3D9" w14:textId="77777777" w:rsidTr="00FF623A">
        <w:trPr>
          <w:trHeight w:val="1361"/>
        </w:trPr>
        <w:tc>
          <w:tcPr>
            <w:tcW w:w="2004" w:type="dxa"/>
            <w:shd w:val="clear" w:color="auto" w:fill="F2F2F2"/>
            <w:vAlign w:val="center"/>
          </w:tcPr>
          <w:p w14:paraId="44D729D7" w14:textId="77777777" w:rsidR="00A338FD" w:rsidRPr="002C46AB" w:rsidRDefault="00A338FD" w:rsidP="00FF623A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bCs/>
                <w:iCs/>
                <w:sz w:val="20"/>
                <w:szCs w:val="20"/>
                <w:lang w:eastAsia="ar-SA"/>
              </w:rPr>
            </w:pPr>
            <w:r w:rsidRPr="002C46AB">
              <w:rPr>
                <w:rFonts w:ascii="Times New Roman" w:eastAsia="Times New Roman" w:hAnsi="Times New Roman" w:cstheme="minorHAnsi"/>
                <w:bCs/>
                <w:iCs/>
                <w:sz w:val="20"/>
                <w:szCs w:val="20"/>
                <w:lang w:eastAsia="ar-SA"/>
              </w:rPr>
              <w:lastRenderedPageBreak/>
              <w:t xml:space="preserve">Breve descrizione della prova equipollente (in relazione all’elaborato d’esame) </w:t>
            </w:r>
          </w:p>
        </w:tc>
        <w:tc>
          <w:tcPr>
            <w:tcW w:w="7624" w:type="dxa"/>
          </w:tcPr>
          <w:p w14:paraId="0D6CF6CC" w14:textId="77777777" w:rsidR="00A338FD" w:rsidRPr="006058E7" w:rsidRDefault="00A338FD" w:rsidP="00FF623A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b/>
                <w:bCs/>
                <w:iCs/>
                <w:sz w:val="24"/>
                <w:szCs w:val="24"/>
                <w:lang w:eastAsia="ar-SA"/>
              </w:rPr>
            </w:pPr>
          </w:p>
        </w:tc>
      </w:tr>
      <w:tr w:rsidR="00A338FD" w:rsidRPr="006058E7" w14:paraId="67A399AE" w14:textId="77777777" w:rsidTr="00FF623A">
        <w:trPr>
          <w:trHeight w:val="1361"/>
        </w:trPr>
        <w:tc>
          <w:tcPr>
            <w:tcW w:w="2004" w:type="dxa"/>
            <w:shd w:val="clear" w:color="auto" w:fill="F2F2F2"/>
            <w:vAlign w:val="center"/>
          </w:tcPr>
          <w:p w14:paraId="6EB44719" w14:textId="77777777" w:rsidR="00A338FD" w:rsidRPr="002C46AB" w:rsidRDefault="00A338FD" w:rsidP="00FF623A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bCs/>
                <w:iCs/>
                <w:sz w:val="20"/>
                <w:szCs w:val="20"/>
                <w:lang w:eastAsia="ar-SA"/>
              </w:rPr>
            </w:pPr>
            <w:r w:rsidRPr="002C46AB">
              <w:rPr>
                <w:rFonts w:ascii="Times New Roman" w:eastAsia="Times New Roman" w:hAnsi="Times New Roman" w:cstheme="minorHAnsi"/>
                <w:bCs/>
                <w:iCs/>
                <w:sz w:val="20"/>
                <w:szCs w:val="20"/>
                <w:lang w:eastAsia="ar-SA"/>
              </w:rPr>
              <w:t xml:space="preserve">Breve descrizione della prova equipollente (in relazione all’andamento di tutto il colloquio) </w:t>
            </w:r>
          </w:p>
        </w:tc>
        <w:tc>
          <w:tcPr>
            <w:tcW w:w="7624" w:type="dxa"/>
          </w:tcPr>
          <w:p w14:paraId="15187DED" w14:textId="77777777" w:rsidR="00A338FD" w:rsidRPr="006058E7" w:rsidRDefault="00A338FD" w:rsidP="00FF623A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b/>
                <w:bCs/>
                <w:iCs/>
                <w:sz w:val="24"/>
                <w:szCs w:val="24"/>
                <w:lang w:eastAsia="ar-SA"/>
              </w:rPr>
            </w:pPr>
          </w:p>
        </w:tc>
      </w:tr>
    </w:tbl>
    <w:p w14:paraId="549825C3" w14:textId="77777777" w:rsidR="00A338FD" w:rsidRDefault="00A338FD" w:rsidP="00A338FD">
      <w:pPr>
        <w:suppressAutoHyphens/>
        <w:spacing w:after="0" w:line="240" w:lineRule="auto"/>
        <w:rPr>
          <w:rFonts w:ascii="Times New Roman" w:eastAsia="Times New Roman" w:hAnsi="Times New Roman" w:cstheme="minorHAnsi"/>
          <w:b/>
          <w:bCs/>
          <w:iCs/>
          <w:sz w:val="24"/>
          <w:szCs w:val="24"/>
          <w:lang w:eastAsia="ar-SA"/>
        </w:rPr>
      </w:pPr>
    </w:p>
    <w:p w14:paraId="6BED85B3" w14:textId="77777777" w:rsidR="00A338FD" w:rsidRDefault="00A338FD" w:rsidP="00A338FD">
      <w:pPr>
        <w:suppressAutoHyphens/>
        <w:spacing w:after="0" w:line="240" w:lineRule="auto"/>
        <w:rPr>
          <w:rFonts w:ascii="Times New Roman" w:eastAsia="Times New Roman" w:hAnsi="Times New Roman" w:cstheme="minorHAnsi"/>
          <w:b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theme="minorHAnsi"/>
          <w:b/>
          <w:bCs/>
          <w:iCs/>
          <w:sz w:val="24"/>
          <w:szCs w:val="24"/>
          <w:lang w:eastAsia="ar-SA"/>
        </w:rPr>
        <w:t>Si allegano fac-simile di prova equipollente e griglia di correzione individualizzata</w:t>
      </w:r>
    </w:p>
    <w:p w14:paraId="745BB90D" w14:textId="77777777" w:rsidR="00E83ED1" w:rsidRPr="00E83ED1" w:rsidRDefault="00E83ED1" w:rsidP="00E83ED1">
      <w:pPr>
        <w:suppressAutoHyphens/>
        <w:spacing w:after="0" w:line="240" w:lineRule="auto"/>
        <w:rPr>
          <w:rFonts w:ascii="Times New Roman" w:eastAsia="Times New Roman" w:hAnsi="Times New Roman" w:cstheme="minorHAnsi"/>
          <w:b/>
          <w:bCs/>
          <w:iCs/>
          <w:sz w:val="24"/>
          <w:szCs w:val="24"/>
          <w:lang w:eastAsia="ar-SA"/>
        </w:rPr>
      </w:pPr>
    </w:p>
    <w:p w14:paraId="7C73B184" w14:textId="24CCC332" w:rsidR="00E83ED1" w:rsidRPr="00E83ED1" w:rsidRDefault="00A338FD" w:rsidP="00A338FD">
      <w:pPr>
        <w:tabs>
          <w:tab w:val="left" w:pos="480"/>
          <w:tab w:val="right" w:pos="9638"/>
        </w:tabs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380719">
        <w:rPr>
          <w:rFonts w:ascii="Times New Roman" w:hAnsi="Times New Roman" w:cs="Times New Roman"/>
          <w:sz w:val="20"/>
          <w:szCs w:val="20"/>
        </w:rPr>
        <w:t>I</w:t>
      </w:r>
      <w:r w:rsidR="00323B1A">
        <w:rPr>
          <w:rFonts w:ascii="Times New Roman" w:hAnsi="Times New Roman" w:cs="Times New Roman"/>
          <w:sz w:val="20"/>
          <w:szCs w:val="20"/>
        </w:rPr>
        <w:t xml:space="preserve"> membri del </w:t>
      </w:r>
      <w:r w:rsidR="00E83ED1" w:rsidRPr="00E83ED1">
        <w:rPr>
          <w:rFonts w:ascii="Times New Roman" w:hAnsi="Times New Roman" w:cs="Times New Roman"/>
          <w:sz w:val="20"/>
          <w:szCs w:val="20"/>
        </w:rPr>
        <w:t xml:space="preserve">Consiglio di Classe                                 </w:t>
      </w:r>
    </w:p>
    <w:p w14:paraId="7D6E1F58" w14:textId="77777777" w:rsidR="00E83ED1" w:rsidRPr="00E83ED1" w:rsidRDefault="00E83ED1" w:rsidP="00E83ED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4B55FB2" w14:textId="77777777" w:rsidR="00E83ED1" w:rsidRPr="00E83ED1" w:rsidRDefault="00E83ED1" w:rsidP="00E83ED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D24D25B" w14:textId="1BC4D58F" w:rsidR="00E83ED1" w:rsidRPr="00E83ED1" w:rsidRDefault="00323B1A" w:rsidP="00E83ED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E83ED1" w:rsidRPr="00E83ED1">
        <w:rPr>
          <w:rFonts w:ascii="Times New Roman" w:hAnsi="Times New Roman" w:cs="Times New Roman"/>
          <w:sz w:val="20"/>
          <w:szCs w:val="20"/>
        </w:rPr>
        <w:t>-----------------------------------------------</w:t>
      </w:r>
    </w:p>
    <w:p w14:paraId="48A6CAB8" w14:textId="77777777" w:rsidR="00E83ED1" w:rsidRPr="00E83ED1" w:rsidRDefault="00E83ED1" w:rsidP="00E83ED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1BBD0A2" w14:textId="77777777" w:rsidR="00E83ED1" w:rsidRPr="00E83ED1" w:rsidRDefault="00E83ED1" w:rsidP="00E83ED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83ED1">
        <w:rPr>
          <w:rFonts w:ascii="Times New Roman" w:hAnsi="Times New Roman" w:cs="Times New Roman"/>
          <w:sz w:val="20"/>
          <w:szCs w:val="20"/>
        </w:rPr>
        <w:t>-----------------------------------------------</w:t>
      </w:r>
    </w:p>
    <w:p w14:paraId="5D3F9DE2" w14:textId="77777777" w:rsidR="00E83ED1" w:rsidRPr="00E83ED1" w:rsidRDefault="00E83ED1" w:rsidP="00E83ED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C98C86E" w14:textId="77777777" w:rsidR="00E83ED1" w:rsidRPr="00E83ED1" w:rsidRDefault="00E83ED1" w:rsidP="00E83ED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83ED1">
        <w:rPr>
          <w:rFonts w:ascii="Times New Roman" w:hAnsi="Times New Roman" w:cs="Times New Roman"/>
          <w:sz w:val="20"/>
          <w:szCs w:val="20"/>
        </w:rPr>
        <w:t>-----------------------------------------------</w:t>
      </w:r>
    </w:p>
    <w:p w14:paraId="3C4E224A" w14:textId="77777777" w:rsidR="00E83ED1" w:rsidRPr="00E83ED1" w:rsidRDefault="00E83ED1" w:rsidP="00E83ED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C865451" w14:textId="77777777" w:rsidR="00E83ED1" w:rsidRPr="00E83ED1" w:rsidRDefault="00E83ED1" w:rsidP="00E83ED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83ED1">
        <w:rPr>
          <w:rFonts w:ascii="Times New Roman" w:hAnsi="Times New Roman" w:cs="Times New Roman"/>
          <w:sz w:val="20"/>
          <w:szCs w:val="20"/>
        </w:rPr>
        <w:t>-----------------------------------------------</w:t>
      </w:r>
    </w:p>
    <w:p w14:paraId="685D5C53" w14:textId="77777777" w:rsidR="00E83ED1" w:rsidRPr="00E83ED1" w:rsidRDefault="00E83ED1" w:rsidP="00E83ED1">
      <w:pPr>
        <w:spacing w:line="256" w:lineRule="auto"/>
        <w:rPr>
          <w:rFonts w:ascii="Times New Roman" w:eastAsia="MS PGothic" w:hAnsi="Times New Roman" w:cs="Times New Roman"/>
          <w:sz w:val="20"/>
          <w:szCs w:val="20"/>
        </w:rPr>
      </w:pPr>
    </w:p>
    <w:p w14:paraId="77D72737" w14:textId="77777777" w:rsidR="00323B1A" w:rsidRPr="00E83ED1" w:rsidRDefault="00323B1A" w:rsidP="00323B1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83ED1">
        <w:rPr>
          <w:rFonts w:ascii="Times New Roman" w:hAnsi="Times New Roman" w:cs="Times New Roman"/>
          <w:sz w:val="20"/>
          <w:szCs w:val="20"/>
        </w:rPr>
        <w:t>-----------------------------------------------</w:t>
      </w:r>
    </w:p>
    <w:p w14:paraId="14086FEE" w14:textId="77777777" w:rsidR="00323B1A" w:rsidRPr="00E83ED1" w:rsidRDefault="00323B1A" w:rsidP="00323B1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2BAB62F" w14:textId="77777777" w:rsidR="00323B1A" w:rsidRPr="00E83ED1" w:rsidRDefault="00323B1A" w:rsidP="00323B1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83ED1">
        <w:rPr>
          <w:rFonts w:ascii="Times New Roman" w:hAnsi="Times New Roman" w:cs="Times New Roman"/>
          <w:sz w:val="20"/>
          <w:szCs w:val="20"/>
        </w:rPr>
        <w:t>-----------------------------------------------</w:t>
      </w:r>
    </w:p>
    <w:p w14:paraId="6FEBEFCE" w14:textId="77777777" w:rsidR="00323B1A" w:rsidRPr="00E83ED1" w:rsidRDefault="00323B1A" w:rsidP="00323B1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95B9DA8" w14:textId="77777777" w:rsidR="00323B1A" w:rsidRPr="00E83ED1" w:rsidRDefault="00323B1A" w:rsidP="00323B1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83ED1">
        <w:rPr>
          <w:rFonts w:ascii="Times New Roman" w:hAnsi="Times New Roman" w:cs="Times New Roman"/>
          <w:sz w:val="20"/>
          <w:szCs w:val="20"/>
        </w:rPr>
        <w:t>-----------------------------------------------</w:t>
      </w:r>
    </w:p>
    <w:p w14:paraId="5ABC1E8E" w14:textId="77777777" w:rsidR="00323B1A" w:rsidRPr="00E83ED1" w:rsidRDefault="00323B1A" w:rsidP="00323B1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DED1655" w14:textId="4F7AF43B" w:rsidR="00323B1A" w:rsidRPr="00E83ED1" w:rsidRDefault="00154C14" w:rsidP="00323B1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Sorrento</w:t>
      </w:r>
      <w:r w:rsidR="00323B1A">
        <w:rPr>
          <w:rFonts w:ascii="Times New Roman" w:hAnsi="Times New Roman" w:cs="Times New Roman"/>
          <w:sz w:val="20"/>
          <w:szCs w:val="20"/>
        </w:rPr>
        <w:t xml:space="preserve">,   </w:t>
      </w:r>
      <w:proofErr w:type="gramEnd"/>
      <w:r w:rsidR="00323B1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="00323B1A" w:rsidRPr="00E83ED1">
        <w:rPr>
          <w:rFonts w:ascii="Times New Roman" w:hAnsi="Times New Roman" w:cs="Times New Roman"/>
          <w:sz w:val="20"/>
          <w:szCs w:val="20"/>
        </w:rPr>
        <w:t>-----------------------------------------------</w:t>
      </w:r>
    </w:p>
    <w:p w14:paraId="60ABBF22" w14:textId="77777777" w:rsidR="00E83ED1" w:rsidRPr="00E83ED1" w:rsidRDefault="00E83ED1" w:rsidP="00E83E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CD72FD" w14:textId="77777777" w:rsidR="00C00B8B" w:rsidRDefault="00C00B8B"/>
    <w:sectPr w:rsidR="00C00B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140C6" w14:textId="77777777" w:rsidR="00C6723E" w:rsidRDefault="00C6723E" w:rsidP="00D212F6">
      <w:pPr>
        <w:spacing w:after="0" w:line="240" w:lineRule="auto"/>
      </w:pPr>
      <w:r>
        <w:separator/>
      </w:r>
    </w:p>
  </w:endnote>
  <w:endnote w:type="continuationSeparator" w:id="0">
    <w:p w14:paraId="3F3B063E" w14:textId="77777777" w:rsidR="00C6723E" w:rsidRDefault="00C6723E" w:rsidP="00D2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1F16" w14:textId="77777777" w:rsidR="002C46AB" w:rsidRDefault="002C46A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227514"/>
      <w:docPartObj>
        <w:docPartGallery w:val="Page Numbers (Bottom of Page)"/>
        <w:docPartUnique/>
      </w:docPartObj>
    </w:sdtPr>
    <w:sdtEndPr/>
    <w:sdtContent>
      <w:p w14:paraId="0A7AE012" w14:textId="4C584578" w:rsidR="002C46AB" w:rsidRDefault="002C46A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D51">
          <w:rPr>
            <w:noProof/>
          </w:rPr>
          <w:t>3</w:t>
        </w:r>
        <w:r>
          <w:fldChar w:fldCharType="end"/>
        </w:r>
      </w:p>
    </w:sdtContent>
  </w:sdt>
  <w:p w14:paraId="0731916A" w14:textId="77777777" w:rsidR="002C46AB" w:rsidRDefault="002C46A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4C949" w14:textId="77777777" w:rsidR="002C46AB" w:rsidRDefault="002C46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38AB0" w14:textId="77777777" w:rsidR="00C6723E" w:rsidRDefault="00C6723E" w:rsidP="00D212F6">
      <w:pPr>
        <w:spacing w:after="0" w:line="240" w:lineRule="auto"/>
      </w:pPr>
      <w:r>
        <w:separator/>
      </w:r>
    </w:p>
  </w:footnote>
  <w:footnote w:type="continuationSeparator" w:id="0">
    <w:p w14:paraId="05A38327" w14:textId="77777777" w:rsidR="00C6723E" w:rsidRDefault="00C6723E" w:rsidP="00D21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0FC2" w14:textId="77777777" w:rsidR="002C46AB" w:rsidRDefault="002C46A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9727F" w14:textId="2AAA5A57" w:rsidR="00D212F6" w:rsidRDefault="002C46AB">
    <w:pPr>
      <w:pStyle w:val="Intestazione"/>
    </w:pPr>
    <w:r>
      <w:t xml:space="preserve">Relazione </w:t>
    </w:r>
    <w:proofErr w:type="gramStart"/>
    <w:r>
      <w:t xml:space="preserve">Finale </w:t>
    </w:r>
    <w:r w:rsidR="00D212F6">
      <w:t xml:space="preserve"> PDP</w:t>
    </w:r>
    <w:proofErr w:type="gramEnd"/>
    <w:r w:rsidR="00EB43CB">
      <w:t xml:space="preserve"> Quinta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63A37" w14:textId="77777777" w:rsidR="002C46AB" w:rsidRDefault="002C46A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32071"/>
    <w:multiLevelType w:val="hybridMultilevel"/>
    <w:tmpl w:val="6A8E474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368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B8B"/>
    <w:rsid w:val="00102398"/>
    <w:rsid w:val="00154C14"/>
    <w:rsid w:val="001562F5"/>
    <w:rsid w:val="001A29FD"/>
    <w:rsid w:val="002C46AB"/>
    <w:rsid w:val="00323B1A"/>
    <w:rsid w:val="00380719"/>
    <w:rsid w:val="0043172D"/>
    <w:rsid w:val="004800FA"/>
    <w:rsid w:val="0049787F"/>
    <w:rsid w:val="005A5841"/>
    <w:rsid w:val="008B6303"/>
    <w:rsid w:val="0093548C"/>
    <w:rsid w:val="009D7F84"/>
    <w:rsid w:val="00A04D69"/>
    <w:rsid w:val="00A338FD"/>
    <w:rsid w:val="00C00B8B"/>
    <w:rsid w:val="00C5421E"/>
    <w:rsid w:val="00C6723E"/>
    <w:rsid w:val="00D212F6"/>
    <w:rsid w:val="00D81A1F"/>
    <w:rsid w:val="00DA7D51"/>
    <w:rsid w:val="00E2637C"/>
    <w:rsid w:val="00E83ED1"/>
    <w:rsid w:val="00EB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9DBBE"/>
  <w15:chartTrackingRefBased/>
  <w15:docId w15:val="{7AB08551-C8D3-4283-AC82-B070BD7C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12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12F6"/>
  </w:style>
  <w:style w:type="paragraph" w:styleId="Pidipagina">
    <w:name w:val="footer"/>
    <w:basedOn w:val="Normale"/>
    <w:link w:val="PidipaginaCarattere"/>
    <w:uiPriority w:val="99"/>
    <w:unhideWhenUsed/>
    <w:rsid w:val="00D212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1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ais10300d@istruzione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Preside</cp:lastModifiedBy>
  <cp:revision>2</cp:revision>
  <dcterms:created xsi:type="dcterms:W3CDTF">2026-05-20T10:41:00Z</dcterms:created>
  <dcterms:modified xsi:type="dcterms:W3CDTF">2026-05-20T10:41:00Z</dcterms:modified>
</cp:coreProperties>
</file>